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Российская Федерация                         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  <w:b/>
          <w:bCs/>
          <w:i/>
          <w:i/>
          <w:iCs/>
          <w:spacing w:val="40"/>
          <w:sz w:val="36"/>
          <w:szCs w:val="24"/>
        </w:rPr>
      </w:pPr>
      <w:r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pacing w:val="40"/>
          <w:szCs w:val="24"/>
        </w:rPr>
      </w:pPr>
      <w:r>
        <w:rPr>
          <w:rFonts w:ascii="Times New Roman" w:hAnsi="Times New Roman"/>
          <w:b/>
          <w:bCs/>
          <w:spacing w:val="40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_12.11.2024г._ № 263_____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5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638"/>
      </w:tblGrid>
      <w:tr>
        <w:trPr/>
        <w:tc>
          <w:tcPr>
            <w:tcW w:w="5638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>
              <w:rPr>
                <w:rFonts w:eastAsia="Calibri" w:ascii="Times New Roman" w:hAnsi="Times New Roman"/>
                <w:spacing w:val="4"/>
                <w:sz w:val="28"/>
                <w:szCs w:val="28"/>
              </w:rPr>
      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на 2025 год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Федеральным законом от 06.10.2003 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Уставом муниципального образования «Унечский муниципальный район Брянской области»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spacing w:val="4"/>
          <w:sz w:val="24"/>
          <w:szCs w:val="24"/>
        </w:rPr>
        <w:t xml:space="preserve"> на 2025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2025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администрации, курирующего данное направление.</w:t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left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Врио главы администрации Унечского района                             В.А. Дуда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к постановлению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12.11.2024г.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№ </w:t>
      </w:r>
      <w:r>
        <w:rPr>
          <w:rFonts w:eastAsia="Calibri" w:ascii="Times New Roman" w:hAnsi="Times New Roman"/>
          <w:sz w:val="24"/>
          <w:szCs w:val="24"/>
          <w:lang w:eastAsia="en-US"/>
        </w:rPr>
        <w:t>263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2025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</w:t>
      </w:r>
      <w:r>
        <w:rPr>
          <w:rFonts w:ascii="Times New Roman" w:hAnsi="Times New Roman"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 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дорожный контроль).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дорожный контроль на территории муниципального образования осуществляется администрацией Унечского района в лице уполномоченного органа - </w:t>
      </w:r>
      <w:r>
        <w:rPr>
          <w:rFonts w:ascii="Times New Roman" w:hAnsi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>
        <w:rPr>
          <w:rFonts w:ascii="Times New Roman" w:hAnsi="Times New Roman"/>
          <w:iCs/>
          <w:sz w:val="24"/>
          <w:szCs w:val="24"/>
        </w:rPr>
        <w:t>администрации Унечского района, сектора контроля администрации Унечского района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муниципального дорожного контроля на территории муниципального образования является соблюдение гражданами и организациями обязательных требований: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 области автомобильных дорог и дорожной деятельности, установленных в отношении автомобильных дорог местного значения: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 эксплуатации объектов дорожного сервиса, размещенных в полосах отвода и (или) придорожных полосах автомобильных дорог общего пользования;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муниципального контроля является также исполнение решений, принимаемых по результатам контрольных мероприятий. 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/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NormalWeb"/>
        <w:spacing w:beforeAutospacing="0" w:before="0" w:afterAutospacing="0" w:after="0"/>
        <w:ind w:firstLine="567"/>
        <w:jc w:val="both"/>
        <w:rPr/>
      </w:pPr>
      <w:r>
        <w:rPr/>
        <w:t>Проведение профилактических мероприятий, направленных на соблюдение контролируемыми лицами обязательных требований действующего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firstLine="567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29"/>
        <w:gridCol w:w="1701"/>
        <w:gridCol w:w="1609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дорожного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2024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2025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Осуществление обязательного профилактического визита в отношении контролируемых лиц, приступивших к осуществлению деятельности в сфере управления домами и (или) заключивших договор социального найма в 2024 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2024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2024  году не проводились плановые и внеплановые контрольные (надзорные) мероприятия. </w:t>
      </w:r>
      <w:r>
        <w:rPr>
          <w:rFonts w:ascii="Times New Roman" w:hAnsi="Times New Roman"/>
          <w:bCs/>
          <w:sz w:val="24"/>
          <w:szCs w:val="24"/>
        </w:rPr>
        <w:t>В связи с этим провести анализ текущего состояния по данному показателю не представляется возможным.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Предусмотренные показатели результативности за 9 месяцев 2024 года – достигнуты не в полном объеме.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3"/>
        <w:gridCol w:w="3267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дорожного контроля на территории Унечского муниципального района Брянской области на 2025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к постановлению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12.11.2024г._ № 263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2025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1"/>
        <w:gridCol w:w="1550"/>
        <w:gridCol w:w="2064"/>
        <w:gridCol w:w="1613"/>
        <w:gridCol w:w="2209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"/>
            <w:bookmarkEnd w:id="0"/>
          </w:p>
        </w:tc>
        <w:tc>
          <w:tcPr>
            <w:tcW w:w="1550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13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0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Unicode MS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pStyle w:val="Heading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6a4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locked/>
    <w:rsid w:val="007c68e1"/>
    <w:pPr>
      <w:keepNext w:val="true"/>
      <w:numPr>
        <w:ilvl w:val="0"/>
        <w:numId w:val="1"/>
      </w:numPr>
      <w:suppressAutoHyphens w:val="true"/>
      <w:spacing w:lineRule="auto" w:line="240" w:before="0" w:after="0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7c68e1"/>
    <w:rPr>
      <w:rFonts w:ascii="Times New Roman" w:hAnsi="Times New Roman"/>
      <w:b/>
      <w:sz w:val="24"/>
      <w:szCs w:val="20"/>
      <w:lang w:val="x-none" w:eastAsia="zh-CN"/>
    </w:rPr>
  </w:style>
  <w:style w:type="character" w:styleId="Style8" w:customStyle="1">
    <w:name w:val="Название Знак"/>
    <w:basedOn w:val="DefaultParagraphFont"/>
    <w:uiPriority w:val="99"/>
    <w:qFormat/>
    <w:locked/>
    <w:rsid w:val="00d363bb"/>
    <w:rPr>
      <w:rFonts w:ascii="Impact" w:hAnsi="Impact" w:cs="Arial"/>
      <w:sz w:val="24"/>
      <w:szCs w:val="24"/>
    </w:rPr>
  </w:style>
  <w:style w:type="character" w:styleId="Style9" w:customStyle="1">
    <w:name w:val="Подзаголовок Знак"/>
    <w:basedOn w:val="DefaultParagraphFont"/>
    <w:uiPriority w:val="99"/>
    <w:qFormat/>
    <w:locked/>
    <w:rsid w:val="00d363bb"/>
    <w:rPr>
      <w:rFonts w:ascii="Arial Narrow" w:hAnsi="Arial Narrow" w:cs="Arial"/>
      <w:sz w:val="24"/>
      <w:szCs w:val="24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locked/>
    <w:rsid w:val="004309e9"/>
    <w:rPr>
      <w:rFonts w:ascii="Tahoma" w:hAnsi="Tahoma" w:cs="Tahoma"/>
      <w:sz w:val="16"/>
      <w:szCs w:val="16"/>
    </w:rPr>
  </w:style>
  <w:style w:type="character" w:styleId="ConsPlusNormal1" w:customStyle="1">
    <w:name w:val="ConsPlusNormal1"/>
    <w:link w:val="ConsPlusNormal"/>
    <w:uiPriority w:val="99"/>
    <w:qFormat/>
    <w:locked/>
    <w:rsid w:val="00884135"/>
    <w:rPr>
      <w:rFonts w:ascii="Times New Roman" w:hAnsi="Times New Roman"/>
      <w:sz w:val="24"/>
      <w:szCs w:val="20"/>
    </w:rPr>
  </w:style>
  <w:style w:type="character" w:styleId="Style11" w:customStyle="1">
    <w:name w:val="Верх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Pagenumber">
    <w:name w:val="page number"/>
    <w:basedOn w:val="DefaultParagraphFont"/>
    <w:uiPriority w:val="99"/>
    <w:qFormat/>
    <w:rsid w:val="00e21179"/>
    <w:rPr>
      <w:rFonts w:cs="Times New Roman"/>
    </w:rPr>
  </w:style>
  <w:style w:type="character" w:styleId="Style12" w:customStyle="1">
    <w:name w:val="Ниж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Hyperlink">
    <w:name w:val="Hyperlink"/>
    <w:uiPriority w:val="99"/>
    <w:rsid w:val="00a516f4"/>
    <w:rPr>
      <w:color w:val="0000FF"/>
      <w:u w:val="single"/>
    </w:rPr>
  </w:style>
  <w:style w:type="character" w:styleId="Markedcontent" w:customStyle="1">
    <w:name w:val="markedcontent"/>
    <w:basedOn w:val="DefaultParagraphFont"/>
    <w:qFormat/>
    <w:rsid w:val="0096261d"/>
    <w:rPr/>
  </w:style>
  <w:style w:type="character" w:styleId="11" w:customStyle="1">
    <w:name w:val="Текст сноски Знак1"/>
    <w:basedOn w:val="DefaultParagraphFont"/>
    <w:qFormat/>
    <w:rsid w:val="00aa3715"/>
    <w:rPr>
      <w:rFonts w:ascii="Times New Roman" w:hAnsi="Times New Roman"/>
      <w:sz w:val="20"/>
      <w:szCs w:val="20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aa3715"/>
    <w:rPr>
      <w:sz w:val="20"/>
      <w:szCs w:val="20"/>
    </w:rPr>
  </w:style>
  <w:style w:type="character" w:styleId="Style14" w:customStyle="1">
    <w:name w:val="Текст примечания Знак"/>
    <w:basedOn w:val="DefaultParagraphFont"/>
    <w:link w:val="Annotationtext"/>
    <w:uiPriority w:val="99"/>
    <w:qFormat/>
    <w:rsid w:val="00aa3715"/>
    <w:rPr>
      <w:rFonts w:ascii="Times New Roman" w:hAnsi="Times New Roman"/>
      <w:sz w:val="20"/>
      <w:szCs w:val="20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aa3715"/>
    <w:rPr>
      <w:rFonts w:ascii="Times New Roman" w:hAnsi="Times New Roman"/>
      <w:sz w:val="24"/>
      <w:szCs w:val="24"/>
    </w:rPr>
  </w:style>
  <w:style w:type="character" w:styleId="Style15">
    <w:name w:val="Символ сноски"/>
    <w:uiPriority w:val="99"/>
    <w:semiHidden/>
    <w:unhideWhenUsed/>
    <w:qFormat/>
    <w:rsid w:val="00aa371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f0095"/>
    <w:rPr>
      <w:sz w:val="20"/>
      <w:szCs w:val="20"/>
    </w:rPr>
  </w:style>
  <w:style w:type="character" w:styleId="Style17">
    <w:name w:val="Символ концевой сноски"/>
    <w:uiPriority w:val="99"/>
    <w:semiHidden/>
    <w:unhideWhenUsed/>
    <w:qFormat/>
    <w:rsid w:val="002f0095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8"/>
    <w:uiPriority w:val="99"/>
    <w:qFormat/>
    <w:rsid w:val="00d363bb"/>
    <w:pPr>
      <w:spacing w:lineRule="auto" w:line="360" w:before="0" w:after="0"/>
      <w:jc w:val="center"/>
    </w:pPr>
    <w:rPr>
      <w:rFonts w:ascii="Impact" w:hAnsi="Impact" w:cs="Arial"/>
      <w:sz w:val="32"/>
      <w:szCs w:val="24"/>
    </w:rPr>
  </w:style>
  <w:style w:type="paragraph" w:styleId="Subtitle">
    <w:name w:val="Subtitle"/>
    <w:basedOn w:val="Normal"/>
    <w:link w:val="Style9"/>
    <w:uiPriority w:val="99"/>
    <w:qFormat/>
    <w:rsid w:val="00d363bb"/>
    <w:pPr>
      <w:spacing w:lineRule="auto" w:line="360" w:before="0" w:after="0"/>
      <w:jc w:val="center"/>
    </w:pPr>
    <w:rPr>
      <w:rFonts w:ascii="Arial Narrow" w:hAnsi="Arial Narrow" w:cs="Arial"/>
      <w:sz w:val="36"/>
      <w:szCs w:val="24"/>
    </w:rPr>
  </w:style>
  <w:style w:type="paragraph" w:styleId="ListParagraph">
    <w:name w:val="List Paragraph"/>
    <w:basedOn w:val="Normal"/>
    <w:uiPriority w:val="34"/>
    <w:qFormat/>
    <w:rsid w:val="00585739"/>
    <w:pPr>
      <w:spacing w:before="0" w:after="200"/>
      <w:ind w:left="720" w:hanging="0"/>
      <w:contextualSpacing/>
    </w:pPr>
    <w:rPr/>
  </w:style>
  <w:style w:type="paragraph" w:styleId="Formattext" w:customStyle="1">
    <w:name w:val="formattext"/>
    <w:basedOn w:val="Normal"/>
    <w:uiPriority w:val="99"/>
    <w:qFormat/>
    <w:rsid w:val="009d4df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Style10"/>
    <w:uiPriority w:val="99"/>
    <w:semiHidden/>
    <w:qFormat/>
    <w:rsid w:val="004309e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link w:val="ConsPlusNormal1"/>
    <w:uiPriority w:val="99"/>
    <w:qFormat/>
    <w:rsid w:val="00712a3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1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2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d86a2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onsNormal" w:customStyle="1">
    <w:name w:val="ConsNormal"/>
    <w:uiPriority w:val="99"/>
    <w:qFormat/>
    <w:rsid w:val="00a516f4"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a516f4"/>
    <w:pPr>
      <w:spacing w:before="0" w:after="200"/>
      <w:ind w:left="720" w:hanging="0"/>
      <w:contextualSpacing/>
    </w:pPr>
    <w:rPr>
      <w:lang w:eastAsia="en-US"/>
    </w:rPr>
  </w:style>
  <w:style w:type="paragraph" w:styleId="Default" w:customStyle="1">
    <w:name w:val="Default"/>
    <w:qFormat/>
    <w:rsid w:val="0072775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FootnoteText">
    <w:name w:val="Footnote Text"/>
    <w:basedOn w:val="Normal"/>
    <w:link w:val="11"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Annotationtext">
    <w:name w:val="annotation text"/>
    <w:basedOn w:val="Normal"/>
    <w:link w:val="Style14"/>
    <w:uiPriority w:val="99"/>
    <w:unhideWhenUsed/>
    <w:qFormat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link w:val="2"/>
    <w:uiPriority w:val="99"/>
    <w:unhideWhenUsed/>
    <w:qFormat/>
    <w:rsid w:val="00aa3715"/>
    <w:pPr>
      <w:spacing w:lineRule="auto" w:line="480" w:before="0" w:after="120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2f0095"/>
    <w:pPr>
      <w:spacing w:lineRule="auto" w:line="240" w:before="0" w:after="0"/>
    </w:pPr>
    <w:rPr>
      <w:sz w:val="20"/>
      <w:szCs w:val="20"/>
    </w:rPr>
  </w:style>
  <w:style w:type="paragraph" w:styleId="NoSpacing">
    <w:name w:val="No Spacing"/>
    <w:uiPriority w:val="1"/>
    <w:qFormat/>
    <w:rsid w:val="004363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1" w:customStyle="1">
    <w:name w:val="Style15"/>
    <w:basedOn w:val="Normal"/>
    <w:uiPriority w:val="99"/>
    <w:qFormat/>
    <w:rsid w:val="00d139be"/>
    <w:pPr>
      <w:widowControl w:val="false"/>
      <w:spacing w:lineRule="exact" w:line="276" w:before="0" w:after="0"/>
      <w:ind w:firstLine="845"/>
      <w:jc w:val="both"/>
    </w:pPr>
    <w:rPr>
      <w:rFonts w:ascii="Arial Unicode MS" w:hAnsi="Arial Unicode MS" w:eastAsia="Arial Unicode MS" w:cs="Arial Unicode MS" w:hAnsiTheme="minorHAnsi"/>
      <w:sz w:val="24"/>
      <w:szCs w:val="24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76f2e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EB336-62A8-4C09-B3DC-F9887199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Application>AlterOffice/3.3.0.1$Windows_x86 LibreOffice_project/</Application>
  <AppVersion>15.0000</AppVersion>
  <Pages>9</Pages>
  <Words>2545</Words>
  <Characters>14512</Characters>
  <CharactersWithSpaces>17023</CharactersWithSpaces>
  <Paragraphs>34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2023-10-03T09:07:00Z</dcterms:created>
  <dc:creator>1</dc:creator>
  <dc:description/>
  <dc:language>ru-RU</dc:language>
  <cp:lastModifiedBy>user</cp:lastModifiedBy>
  <cp:lastPrinted>2024-11-11T15:58:26Z</cp:lastPrinted>
  <dcterms:modified xsi:type="dcterms:W3CDTF">2024-11-12T11:00:00Z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